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XXX GENNAIO 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0793E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</w:p>
    <w:p w:rsidR="00580B86" w:rsidRDefault="00953CE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</w:t>
      </w:r>
      <w:proofErr w:type="spellEnd"/>
      <w:r w:rsidR="00580B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80B86">
        <w:rPr>
          <w:rFonts w:ascii="Calibri" w:hAnsi="Calibri" w:cs="Calibri"/>
          <w:b/>
          <w:sz w:val="22"/>
          <w:szCs w:val="22"/>
        </w:rPr>
        <w:t>xxxx</w:t>
      </w:r>
      <w:proofErr w:type="spellEnd"/>
    </w:p>
    <w:p w:rsidR="00580B86" w:rsidRPr="00580B86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 datore di lavoro</w:t>
      </w:r>
      <w:r w:rsidR="00887E42">
        <w:rPr>
          <w:rFonts w:ascii="Calibri" w:hAnsi="Calibri" w:cs="Calibri"/>
          <w:bCs/>
          <w:sz w:val="22"/>
          <w:szCs w:val="22"/>
        </w:rPr>
        <w:t>, Ministero o Azienda, e responsabile della struttura…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a mezzo </w:t>
      </w:r>
      <w:proofErr w:type="spellStart"/>
      <w:r w:rsidR="003E7CD9">
        <w:rPr>
          <w:rFonts w:ascii="Calibri" w:hAnsi="Calibri" w:cs="Calibri"/>
          <w:bCs/>
          <w:sz w:val="22"/>
          <w:szCs w:val="22"/>
        </w:rPr>
        <w:t>racc</w:t>
      </w:r>
      <w:proofErr w:type="spellEnd"/>
      <w:r w:rsidR="003E7CD9">
        <w:rPr>
          <w:rFonts w:ascii="Calibri" w:hAnsi="Calibri" w:cs="Calibri"/>
          <w:bCs/>
          <w:sz w:val="22"/>
          <w:szCs w:val="22"/>
        </w:rPr>
        <w:t xml:space="preserve"> alla sede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o a mezzo </w:t>
      </w:r>
      <w:proofErr w:type="spellStart"/>
      <w:r w:rsidRPr="00580B86">
        <w:rPr>
          <w:rFonts w:ascii="Calibri" w:hAnsi="Calibri" w:cs="Calibri"/>
          <w:bCs/>
          <w:sz w:val="22"/>
          <w:szCs w:val="22"/>
        </w:rPr>
        <w:t>pec</w:t>
      </w:r>
      <w:proofErr w:type="spellEnd"/>
      <w:r w:rsidRPr="00580B86">
        <w:rPr>
          <w:rFonts w:ascii="Calibri" w:hAnsi="Calibri" w:cs="Calibri"/>
          <w:bCs/>
          <w:sz w:val="22"/>
          <w:szCs w:val="22"/>
        </w:rPr>
        <w:t xml:space="preserve"> </w:t>
      </w:r>
      <w:r w:rsidR="003E7CD9">
        <w:rPr>
          <w:rFonts w:ascii="Calibri" w:hAnsi="Calibri" w:cs="Calibri"/>
          <w:bCs/>
          <w:sz w:val="22"/>
          <w:szCs w:val="22"/>
        </w:rPr>
        <w:t xml:space="preserve"> </w:t>
      </w:r>
    </w:p>
    <w:p w:rsid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>o raccomandata a mani</w:t>
      </w:r>
      <w:r w:rsidR="003E7CD9">
        <w:rPr>
          <w:rFonts w:ascii="Calibri" w:hAnsi="Calibri" w:cs="Calibri"/>
          <w:bCs/>
          <w:sz w:val="22"/>
          <w:szCs w:val="22"/>
        </w:rPr>
        <w:t xml:space="preserve"> con data e firma per ricevuta</w:t>
      </w:r>
    </w:p>
    <w:p w:rsidR="00887E42" w:rsidRDefault="00887E42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EA7555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C10EA9" w:rsidRPr="00FB2E36" w:rsidRDefault="00C10EA9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  <w:b/>
          <w:bCs/>
          <w:sz w:val="22"/>
          <w:szCs w:val="22"/>
        </w:rPr>
      </w:pPr>
      <w:r w:rsidRPr="00FB2E36">
        <w:rPr>
          <w:rFonts w:ascii="Calibri" w:hAnsi="Calibri" w:cs="Calibri"/>
          <w:b/>
          <w:bCs/>
          <w:sz w:val="22"/>
          <w:szCs w:val="22"/>
        </w:rPr>
        <w:t xml:space="preserve">OGGETTO: Riscontro raccomandata a mano prot. </w:t>
      </w:r>
      <w:proofErr w:type="spellStart"/>
      <w:r w:rsidR="00887E42" w:rsidRPr="00FB2E36">
        <w:rPr>
          <w:rFonts w:ascii="Calibri" w:hAnsi="Calibri" w:cs="Calibri"/>
          <w:b/>
          <w:bCs/>
          <w:sz w:val="22"/>
          <w:szCs w:val="22"/>
        </w:rPr>
        <w:t>xxxxxx</w:t>
      </w:r>
      <w:proofErr w:type="spellEnd"/>
      <w:r w:rsidRPr="00FB2E36">
        <w:rPr>
          <w:rFonts w:ascii="Calibri" w:hAnsi="Calibri" w:cs="Calibri"/>
          <w:b/>
          <w:bCs/>
          <w:sz w:val="22"/>
          <w:szCs w:val="22"/>
        </w:rPr>
        <w:t xml:space="preserve"> del </w:t>
      </w:r>
      <w:proofErr w:type="spellStart"/>
      <w:r w:rsidR="00887E42" w:rsidRPr="00FB2E36">
        <w:rPr>
          <w:rFonts w:ascii="Calibri" w:hAnsi="Calibri" w:cs="Calibri"/>
          <w:b/>
          <w:bCs/>
          <w:sz w:val="22"/>
          <w:szCs w:val="22"/>
        </w:rPr>
        <w:t>xxxxxx</w:t>
      </w:r>
      <w:proofErr w:type="spellEnd"/>
      <w:r w:rsidRPr="00FB2E36">
        <w:rPr>
          <w:rFonts w:ascii="Calibri" w:hAnsi="Calibri" w:cs="Calibri"/>
          <w:b/>
          <w:bCs/>
          <w:sz w:val="22"/>
          <w:szCs w:val="22"/>
        </w:rPr>
        <w:t xml:space="preserve"> - Invito ai sensi dell’art. 4-ter c.2. del D.L. 44/2021 </w:t>
      </w: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</w:rPr>
      </w:pPr>
      <w:r w:rsidRPr="00FB2E36">
        <w:rPr>
          <w:rFonts w:ascii="Calibri" w:hAnsi="Calibri" w:cs="Calibri"/>
          <w:b/>
          <w:bCs/>
          <w:sz w:val="22"/>
          <w:szCs w:val="22"/>
        </w:rPr>
        <w:t>Contestazione obbligo di presentazione della documentazione</w:t>
      </w:r>
      <w:r w:rsidRPr="00FB2E36">
        <w:rPr>
          <w:rFonts w:ascii="Calibri" w:hAnsi="Calibri" w:cs="Calibri"/>
        </w:rPr>
        <w:t xml:space="preserve"> </w:t>
      </w:r>
      <w:r w:rsidRPr="00FB2E36">
        <w:rPr>
          <w:rFonts w:ascii="Calibri" w:hAnsi="Calibri" w:cs="Calibri"/>
          <w:b/>
          <w:bCs/>
          <w:sz w:val="22"/>
          <w:szCs w:val="22"/>
        </w:rPr>
        <w:t>comprovante l’effettuazione del vaccino Sars-Cov-2.</w:t>
      </w: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</w:rPr>
      </w:pPr>
      <w:r w:rsidRPr="00FB2E36">
        <w:rPr>
          <w:rFonts w:ascii="Calibri" w:hAnsi="Calibri" w:cs="Calibri"/>
          <w:b/>
          <w:bCs/>
          <w:sz w:val="22"/>
          <w:szCs w:val="22"/>
        </w:rPr>
        <w:t>Diffida al rispetto dei diritti dei lavoratori, del diritto individuale</w:t>
      </w:r>
      <w:r w:rsidRPr="00FB2E36">
        <w:rPr>
          <w:rFonts w:ascii="Calibri" w:hAnsi="Calibri" w:cs="Calibri"/>
        </w:rPr>
        <w:t xml:space="preserve"> </w:t>
      </w:r>
      <w:r w:rsidRPr="00FB2E36">
        <w:rPr>
          <w:rFonts w:ascii="Calibri" w:hAnsi="Calibri" w:cs="Calibri"/>
          <w:b/>
          <w:bCs/>
          <w:sz w:val="22"/>
          <w:szCs w:val="22"/>
        </w:rPr>
        <w:t>alla salute, del diritto alla libera scelta vaccinale e della dignità</w:t>
      </w:r>
      <w:r w:rsidRPr="00FB2E36">
        <w:rPr>
          <w:rFonts w:ascii="Calibri" w:hAnsi="Calibri" w:cs="Calibri"/>
        </w:rPr>
        <w:t xml:space="preserve"> </w:t>
      </w:r>
      <w:r w:rsidRPr="00FB2E36">
        <w:rPr>
          <w:rFonts w:ascii="Calibri" w:hAnsi="Calibri" w:cs="Calibri"/>
          <w:b/>
          <w:bCs/>
          <w:sz w:val="22"/>
          <w:szCs w:val="22"/>
        </w:rPr>
        <w:t>professionale e della persona umana.</w:t>
      </w: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</w:rPr>
      </w:pPr>
      <w:r w:rsidRPr="00FB2E36">
        <w:rPr>
          <w:rFonts w:ascii="Calibri" w:hAnsi="Calibri" w:cs="Calibri"/>
          <w:b/>
          <w:bCs/>
          <w:sz w:val="22"/>
          <w:szCs w:val="22"/>
        </w:rPr>
        <w:t>Richiesta di svolgimento della prestazione lavorativa nella modalità del</w:t>
      </w:r>
      <w:r w:rsidRPr="00FB2E36">
        <w:rPr>
          <w:rFonts w:ascii="Calibri" w:hAnsi="Calibri" w:cs="Calibri"/>
        </w:rPr>
        <w:t xml:space="preserve"> </w:t>
      </w:r>
      <w:r w:rsidRPr="00FB2E36">
        <w:rPr>
          <w:rFonts w:ascii="Calibri" w:hAnsi="Calibri" w:cs="Calibri"/>
          <w:b/>
          <w:bCs/>
          <w:sz w:val="22"/>
          <w:szCs w:val="22"/>
        </w:rPr>
        <w:t xml:space="preserve">lavoro agile a domicilio con pari mansioni e retribuzione. </w:t>
      </w: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</w:rPr>
      </w:pPr>
      <w:r w:rsidRPr="00FB2E36">
        <w:rPr>
          <w:rFonts w:ascii="Calibri" w:hAnsi="Calibri" w:cs="Calibri"/>
          <w:b/>
          <w:bCs/>
          <w:sz w:val="22"/>
          <w:szCs w:val="22"/>
        </w:rPr>
        <w:t>Offerta di prestazione lavorativa sino alla fine del rapporto di lavoro</w:t>
      </w:r>
    </w:p>
    <w:p w:rsidR="00C10EA9" w:rsidRPr="00FB2E36" w:rsidRDefault="00C10EA9" w:rsidP="00C10EA9">
      <w:pPr>
        <w:pStyle w:val="NormaleWeb"/>
        <w:spacing w:after="0"/>
        <w:rPr>
          <w:rFonts w:ascii="Calibri" w:hAnsi="Calibri" w:cs="Calibri"/>
        </w:rPr>
      </w:pP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FB2E36">
        <w:rPr>
          <w:rFonts w:ascii="Calibri" w:hAnsi="Calibri" w:cs="Calibri"/>
          <w:sz w:val="22"/>
          <w:szCs w:val="22"/>
        </w:rPr>
        <w:t xml:space="preserve">A seguito dell’Invito ai sensi dell’art. 4-ter c.2. del D.L. 44/2021 (Convertito dalla Legge 75/2021), in data odierna la sottoscritta desidera precisare al </w:t>
      </w:r>
      <w:r w:rsidRPr="00FB2E36">
        <w:rPr>
          <w:rFonts w:ascii="Calibri" w:hAnsi="Calibri" w:cs="Calibri"/>
          <w:color w:val="FF0000"/>
          <w:sz w:val="22"/>
          <w:szCs w:val="22"/>
        </w:rPr>
        <w:t xml:space="preserve">Dirigente Scolastico/Comandante/altro 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2E36">
        <w:rPr>
          <w:rFonts w:ascii="Calibri" w:hAnsi="Calibri" w:cs="Calibri"/>
          <w:sz w:val="22"/>
          <w:szCs w:val="22"/>
        </w:rPr>
        <w:t>Quanto all’imposizione al personale scolastico dei sopra menzionati medicinali, motivata dall’esigenza di prevenire l’infezione da SARS-CoV-2 (art. 4-ter D.L. 44/2021) osservo che per pacifica scienza medica, riportata su tutti i bugiardini dei vaccini contro il virus Sars-Cov-2 attualmente in commercio</w:t>
      </w:r>
      <w:r w:rsidRPr="00FB2E36">
        <w:rPr>
          <w:rFonts w:ascii="Calibri" w:hAnsi="Calibri" w:cs="Calibri"/>
          <w:i/>
          <w:iCs/>
          <w:sz w:val="22"/>
          <w:szCs w:val="22"/>
        </w:rPr>
        <w:t xml:space="preserve">, nessuno di questi vaccini protegge dal rischio di contagio </w:t>
      </w:r>
      <w:r w:rsidRPr="00FB2E36">
        <w:rPr>
          <w:rFonts w:ascii="Calibri" w:hAnsi="Calibri" w:cs="Calibri"/>
          <w:sz w:val="22"/>
          <w:szCs w:val="22"/>
        </w:rPr>
        <w:t xml:space="preserve">(attivo o passivo), non vengono esclusi effetti collaterali gravi, a volte anche letali, oltre a non essere ancora noti ai medici stessi i rischi a medio e lungo termine che tali somministrazioni possono causare alla salute del soggetto inoculato, anche, per alcuni di questi vaccini, in termini di </w:t>
      </w:r>
      <w:proofErr w:type="spellStart"/>
      <w:r w:rsidRPr="00FB2E36">
        <w:rPr>
          <w:rFonts w:ascii="Calibri" w:hAnsi="Calibri" w:cs="Calibri"/>
          <w:sz w:val="22"/>
          <w:szCs w:val="22"/>
        </w:rPr>
        <w:t>genotossicità</w:t>
      </w:r>
      <w:proofErr w:type="spellEnd"/>
      <w:r w:rsidRPr="00FB2E36">
        <w:rPr>
          <w:rFonts w:ascii="Calibri" w:hAnsi="Calibri" w:cs="Calibri"/>
          <w:sz w:val="22"/>
          <w:szCs w:val="22"/>
        </w:rPr>
        <w:t xml:space="preserve"> o cancerogenicità.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2E36">
        <w:rPr>
          <w:rFonts w:ascii="Calibri" w:hAnsi="Calibri" w:cs="Calibri"/>
          <w:sz w:val="22"/>
          <w:szCs w:val="22"/>
        </w:rPr>
        <w:t xml:space="preserve">Per contro, la vaccinazione di massa che ha fatto seguito ad una martellante propaganda mediatica, e le ultime disposizioni legislative (tutte rappresentate da D.L. sino ad oggi convertiti in legge apponendo la fiducia, quindi, senza alcuna discussione parlamentare) istitutive del c.d. Green Pass e del Green Pass rafforzato (da vaccino o guarigione), stanno provocando un numero sempre più crescente di effetti avversi anche gravi e morti improvvise, per le quali è stato talora ufficialmente accertato il nesso di causalità con la somministrazione avvenuta pochi giorni prima di uno dei vaccini in commercio contro il Sars-Cov-2. 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2E36">
        <w:rPr>
          <w:rFonts w:ascii="Calibri" w:hAnsi="Calibri" w:cs="Calibri"/>
          <w:sz w:val="22"/>
          <w:szCs w:val="22"/>
        </w:rPr>
        <w:t xml:space="preserve">Essendo questo lo stato dell’arte da un punto di vista medico-scientifico, molti esperti suggeriscono che l’unico modo per attenuare e prevenire il rischio di contagio sul posto di lavoro, e mettere in sicurezza i luoghi di lavoro per tutti, sia la </w:t>
      </w:r>
      <w:r w:rsidRPr="00FB2E36">
        <w:rPr>
          <w:rFonts w:ascii="Calibri" w:hAnsi="Calibri" w:cs="Calibri"/>
          <w:i/>
          <w:iCs/>
          <w:sz w:val="22"/>
          <w:szCs w:val="22"/>
        </w:rPr>
        <w:t>sottoposizione regolare di chiunque acceda nel plesso scolastico</w:t>
      </w:r>
      <w:r w:rsidRPr="00FB2E36">
        <w:rPr>
          <w:rFonts w:ascii="Calibri" w:hAnsi="Calibri" w:cs="Calibri"/>
          <w:sz w:val="22"/>
          <w:szCs w:val="22"/>
        </w:rPr>
        <w:t xml:space="preserve"> (che sia esso vaccinato o non vaccinato), </w:t>
      </w:r>
      <w:r w:rsidRPr="00FB2E36">
        <w:rPr>
          <w:rFonts w:ascii="Calibri" w:hAnsi="Calibri" w:cs="Calibri"/>
          <w:i/>
          <w:iCs/>
          <w:sz w:val="22"/>
          <w:szCs w:val="22"/>
          <w:u w:val="single"/>
        </w:rPr>
        <w:t>a tamponi molecolari rapidi, possibilmente salivari/</w:t>
      </w:r>
      <w:proofErr w:type="spellStart"/>
      <w:r w:rsidRPr="00FB2E36">
        <w:rPr>
          <w:rFonts w:ascii="Calibri" w:hAnsi="Calibri" w:cs="Calibri"/>
          <w:i/>
          <w:iCs/>
          <w:sz w:val="22"/>
          <w:szCs w:val="22"/>
          <w:u w:val="single"/>
        </w:rPr>
        <w:t>linguari</w:t>
      </w:r>
      <w:proofErr w:type="spellEnd"/>
      <w:r w:rsidRPr="00FB2E36">
        <w:rPr>
          <w:rFonts w:ascii="Calibri" w:hAnsi="Calibri" w:cs="Calibri"/>
          <w:sz w:val="22"/>
          <w:szCs w:val="22"/>
        </w:rPr>
        <w:t xml:space="preserve"> (così da evitare accertamenti troppo invasivi che potrebbero a loro volta causare dei danni alla salute nei soggetti accertati), con riserva di accertamenti più accurati in caso di dubbio o di positività dopo due tamponi salivari.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Questa semplice prassi/profilassi igienica, i cui oneri finanziari, come previsto dall’art. 15, comma 2 del d. lgs. 81 del 2008, applicabile a tutti gli ambiti lavorativi ed anche al pubblico impiego, </w:t>
      </w:r>
      <w:r w:rsidRPr="00FB2E36">
        <w:rPr>
          <w:rFonts w:ascii="Calibri" w:hAnsi="Calibri" w:cs="Calibri"/>
          <w:i/>
          <w:iCs/>
          <w:sz w:val="22"/>
          <w:szCs w:val="22"/>
        </w:rPr>
        <w:t>“non devono in nessun caso comportare oneri finanziari per i lavoratore”,</w:t>
      </w:r>
      <w:r w:rsidRPr="00FB2E36">
        <w:rPr>
          <w:rFonts w:ascii="Calibri" w:hAnsi="Calibri" w:cs="Calibri"/>
          <w:sz w:val="22"/>
          <w:szCs w:val="22"/>
        </w:rPr>
        <w:t xml:space="preserve"> è l’unico strumento valido per rendere i luoghi di lavoro salubri e sicuri per tutti; lo Stato, inoltre, potrebbe utilizzare come copertura finanziaria una parte dei fondi ricevuti dalla UE con il PNRR.</w:t>
      </w:r>
    </w:p>
    <w:p w:rsidR="00C10EA9" w:rsidRPr="00FB2E36" w:rsidRDefault="00C10EA9" w:rsidP="00C10EA9">
      <w:pPr>
        <w:pStyle w:val="NormaleWeb"/>
        <w:spacing w:after="0" w:line="360" w:lineRule="auto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I protocolli e i presidi di protezione offrirebbero al datore di lavoro altre strade percorribili </w:t>
      </w:r>
      <w:r w:rsidR="00887E42" w:rsidRPr="00FB2E36">
        <w:rPr>
          <w:rFonts w:ascii="Calibri" w:hAnsi="Calibri" w:cs="Calibri"/>
          <w:sz w:val="22"/>
          <w:szCs w:val="22"/>
        </w:rPr>
        <w:t xml:space="preserve">alternative </w:t>
      </w:r>
      <w:r w:rsidRPr="00FB2E36">
        <w:rPr>
          <w:rFonts w:ascii="Calibri" w:hAnsi="Calibri" w:cs="Calibri"/>
          <w:sz w:val="22"/>
          <w:szCs w:val="22"/>
        </w:rPr>
        <w:t xml:space="preserve">alla sospensione del personale, garantendo maggiormente dal rischio del contagio e soprattutto </w:t>
      </w:r>
      <w:r w:rsidRPr="00FB2E36">
        <w:rPr>
          <w:rFonts w:ascii="Calibri" w:hAnsi="Calibri" w:cs="Calibri"/>
          <w:b/>
          <w:bCs/>
          <w:sz w:val="22"/>
          <w:szCs w:val="22"/>
        </w:rPr>
        <w:t xml:space="preserve">preservando l’efficienza ed il buon </w:t>
      </w:r>
      <w:r w:rsidRPr="00FB2E36">
        <w:rPr>
          <w:rFonts w:ascii="Calibri" w:hAnsi="Calibri" w:cs="Calibri"/>
          <w:b/>
          <w:bCs/>
          <w:color w:val="FF0000"/>
          <w:sz w:val="22"/>
          <w:szCs w:val="22"/>
        </w:rPr>
        <w:t>andamento della PA</w:t>
      </w:r>
      <w:r w:rsidR="00887E42" w:rsidRPr="00FB2E36">
        <w:rPr>
          <w:rFonts w:ascii="Calibri" w:hAnsi="Calibri" w:cs="Calibri"/>
          <w:b/>
          <w:bCs/>
          <w:color w:val="FF0000"/>
          <w:sz w:val="22"/>
          <w:szCs w:val="22"/>
        </w:rPr>
        <w:t xml:space="preserve"> [o dell’Azienda]</w:t>
      </w:r>
      <w:r w:rsidRPr="00FB2E36">
        <w:rPr>
          <w:rFonts w:ascii="Calibri" w:hAnsi="Calibri" w:cs="Calibri"/>
          <w:sz w:val="22"/>
          <w:szCs w:val="22"/>
        </w:rPr>
        <w:t xml:space="preserve"> oltre che il fondamentale il diritto al lavoro ed ai mezzi di sussistenza del singolo lavoratore e della sua famiglia. </w:t>
      </w:r>
    </w:p>
    <w:p w:rsidR="00C10EA9" w:rsidRPr="00FB2E36" w:rsidRDefault="00C10EA9" w:rsidP="00C10EA9">
      <w:pPr>
        <w:pStyle w:val="NormaleWeb"/>
        <w:spacing w:after="0" w:line="360" w:lineRule="auto"/>
        <w:jc w:val="center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>*** *** ***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>Al solo fine di provare ad ottenere dai medici vaccinatori, prima dell’inoculazione</w:t>
      </w:r>
      <w:r w:rsidRPr="00FB2E3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FB2E3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esaustive rassicurazioni e le necessarie informazioni mediche circa i possibili rischi connessi al ‘vaccino’</w:t>
      </w:r>
      <w:r w:rsidRPr="00FB2E36"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Pr="00FB2E36">
        <w:rPr>
          <w:rFonts w:ascii="Calibri" w:hAnsi="Calibri" w:cs="Calibri"/>
          <w:sz w:val="22"/>
          <w:szCs w:val="22"/>
        </w:rPr>
        <w:t xml:space="preserve"> ovvero </w:t>
      </w:r>
      <w:r w:rsidRPr="00FB2E36">
        <w:rPr>
          <w:rFonts w:ascii="Calibri" w:hAnsi="Calibri" w:cs="Calibri"/>
          <w:sz w:val="22"/>
          <w:szCs w:val="22"/>
          <w:u w:val="single"/>
        </w:rPr>
        <w:t>la prescritta prescrizione medica</w:t>
      </w:r>
      <w:r w:rsidRPr="00FB2E36">
        <w:rPr>
          <w:rFonts w:ascii="Calibri" w:hAnsi="Calibri" w:cs="Calibri"/>
          <w:sz w:val="22"/>
          <w:szCs w:val="22"/>
        </w:rPr>
        <w:t xml:space="preserve"> in base ai vari componenti del relativo vaccino, così provando a preservare il mio lavoro e la conseguente retribuzione che mi necessita, non avendo altri mezzi di sussistenza, informo, inoltre, </w:t>
      </w:r>
      <w:r w:rsidRPr="00FB2E36">
        <w:rPr>
          <w:rFonts w:ascii="Calibri" w:hAnsi="Calibri" w:cs="Calibri"/>
          <w:color w:val="FF0000"/>
          <w:sz w:val="22"/>
          <w:szCs w:val="22"/>
        </w:rPr>
        <w:t>il datore di lavoro ed il Dirigente scolastico</w:t>
      </w:r>
      <w:r w:rsidR="00887E42" w:rsidRPr="00FB2E36">
        <w:rPr>
          <w:rFonts w:ascii="Calibri" w:hAnsi="Calibri" w:cs="Calibri"/>
          <w:color w:val="FF0000"/>
          <w:sz w:val="22"/>
          <w:szCs w:val="22"/>
        </w:rPr>
        <w:t>/Comandante/altro</w:t>
      </w:r>
      <w:r w:rsidRPr="00FB2E36">
        <w:rPr>
          <w:rFonts w:ascii="Calibri" w:hAnsi="Calibri" w:cs="Calibri"/>
          <w:sz w:val="22"/>
          <w:szCs w:val="22"/>
        </w:rPr>
        <w:t xml:space="preserve"> in indirizzo, che provvederò ad inoltrare entro la giornata odierna la </w:t>
      </w:r>
      <w:r w:rsidRPr="00FB2E36">
        <w:rPr>
          <w:rFonts w:ascii="Calibri" w:hAnsi="Calibri" w:cs="Calibri"/>
          <w:b/>
          <w:bCs/>
          <w:sz w:val="22"/>
          <w:szCs w:val="22"/>
        </w:rPr>
        <w:t>richiesta di prenotazione</w:t>
      </w:r>
      <w:r w:rsidRPr="00FB2E36">
        <w:rPr>
          <w:rFonts w:ascii="Calibri" w:hAnsi="Calibri" w:cs="Calibri"/>
          <w:sz w:val="22"/>
          <w:szCs w:val="22"/>
        </w:rPr>
        <w:t xml:space="preserve"> (visibile sulla piattaforma telematica Covid) con appuntamento nei 20 giorni a decorrere dalla ricezione dell’invito. </w:t>
      </w:r>
    </w:p>
    <w:p w:rsidR="00C10EA9" w:rsidRPr="00FB2E36" w:rsidRDefault="00C10EA9" w:rsidP="00C10EA9">
      <w:pPr>
        <w:pStyle w:val="NormaleWeb"/>
        <w:spacing w:after="0" w:line="360" w:lineRule="auto"/>
        <w:jc w:val="both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Con salvezza di ogni diritto ed azione e con precisa messa a disposizione - a prescindere da qualunque cosa dovesse accadere in sede di inoculazione del vaccino di cui il datore di lavoro sarà tempestivamente messo al corrente </w:t>
      </w:r>
      <w:r w:rsidRPr="00FB2E36">
        <w:rPr>
          <w:rFonts w:ascii="Calibri" w:hAnsi="Calibri" w:cs="Calibri"/>
          <w:color w:val="FF0000"/>
          <w:sz w:val="22"/>
          <w:szCs w:val="22"/>
        </w:rPr>
        <w:t xml:space="preserve">- del Ministero dell’Istruzione e del Dirigente del plesso scolastico </w:t>
      </w:r>
      <w:r w:rsidR="00887E42" w:rsidRPr="00FB2E36">
        <w:rPr>
          <w:rFonts w:ascii="Calibri" w:hAnsi="Calibri" w:cs="Calibri"/>
          <w:color w:val="FF0000"/>
          <w:sz w:val="22"/>
          <w:szCs w:val="22"/>
        </w:rPr>
        <w:t>[o dell’Ente o dell’azienda]</w:t>
      </w:r>
      <w:r w:rsidR="00887E42" w:rsidRPr="00FB2E36">
        <w:rPr>
          <w:rFonts w:ascii="Calibri" w:hAnsi="Calibri" w:cs="Calibri"/>
          <w:sz w:val="22"/>
          <w:szCs w:val="22"/>
        </w:rPr>
        <w:t xml:space="preserve">  </w:t>
      </w:r>
      <w:r w:rsidRPr="00FB2E36">
        <w:rPr>
          <w:rFonts w:ascii="Calibri" w:hAnsi="Calibri" w:cs="Calibri"/>
          <w:sz w:val="22"/>
          <w:szCs w:val="22"/>
        </w:rPr>
        <w:t xml:space="preserve">in indirizzo  della propria prestazione lavorativa </w:t>
      </w:r>
      <w:r w:rsidR="00887E42" w:rsidRPr="00FB2E36">
        <w:rPr>
          <w:rFonts w:ascii="Calibri" w:hAnsi="Calibri" w:cs="Calibri"/>
          <w:sz w:val="22"/>
          <w:szCs w:val="22"/>
        </w:rPr>
        <w:t>fino</w:t>
      </w:r>
      <w:r w:rsidRPr="00FB2E36">
        <w:rPr>
          <w:rFonts w:ascii="Calibri" w:hAnsi="Calibri" w:cs="Calibri"/>
          <w:sz w:val="22"/>
          <w:szCs w:val="22"/>
        </w:rPr>
        <w:t xml:space="preserve"> al termine del contratto di lavoro e con salvezza del diritto a percepire regolarmente il salario dovuto in base al contratto di lavoro in essere. </w:t>
      </w:r>
    </w:p>
    <w:p w:rsidR="00C10EA9" w:rsidRPr="00FB2E36" w:rsidRDefault="00C10EA9" w:rsidP="00C10EA9">
      <w:pPr>
        <w:pStyle w:val="NormaleWeb"/>
        <w:spacing w:after="0" w:line="360" w:lineRule="auto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Cordiali saluti. </w:t>
      </w:r>
    </w:p>
    <w:p w:rsidR="00C10EA9" w:rsidRPr="00FB2E36" w:rsidRDefault="00C10EA9" w:rsidP="00C10EA9">
      <w:pPr>
        <w:pStyle w:val="NormaleWeb"/>
        <w:spacing w:after="0" w:line="360" w:lineRule="auto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 </w:t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r w:rsidRPr="00FB2E36">
        <w:rPr>
          <w:rFonts w:ascii="Calibri" w:hAnsi="Calibri" w:cs="Calibri"/>
          <w:sz w:val="22"/>
          <w:szCs w:val="22"/>
        </w:rPr>
        <w:tab/>
      </w:r>
      <w:proofErr w:type="spellStart"/>
      <w:r w:rsidR="00887E42" w:rsidRPr="00FB2E36">
        <w:rPr>
          <w:rFonts w:ascii="Calibri" w:hAnsi="Calibri" w:cs="Calibri"/>
          <w:sz w:val="22"/>
          <w:szCs w:val="22"/>
        </w:rPr>
        <w:t>SIg.</w:t>
      </w:r>
      <w:proofErr w:type="spellEnd"/>
      <w:r w:rsidR="00887E42" w:rsidRPr="00FB2E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7E42" w:rsidRPr="00FB2E36">
        <w:rPr>
          <w:rFonts w:ascii="Calibri" w:hAnsi="Calibri" w:cs="Calibri"/>
          <w:sz w:val="22"/>
          <w:szCs w:val="22"/>
        </w:rPr>
        <w:t>xxxxxxxx</w:t>
      </w:r>
      <w:proofErr w:type="spellEnd"/>
    </w:p>
    <w:p w:rsidR="00C10EA9" w:rsidRPr="00FB2E36" w:rsidRDefault="00C10EA9" w:rsidP="00C10EA9">
      <w:pPr>
        <w:pStyle w:val="NormaleWeb"/>
        <w:spacing w:after="0" w:line="360" w:lineRule="auto"/>
        <w:jc w:val="right"/>
        <w:rPr>
          <w:rFonts w:ascii="Calibri" w:hAnsi="Calibri" w:cs="Calibri"/>
        </w:rPr>
      </w:pPr>
      <w:r w:rsidRPr="00FB2E36">
        <w:rPr>
          <w:rFonts w:ascii="Calibri" w:hAnsi="Calibri" w:cs="Calibri"/>
          <w:sz w:val="22"/>
          <w:szCs w:val="22"/>
        </w:rPr>
        <w:t xml:space="preserve">_______________________ </w:t>
      </w:r>
    </w:p>
    <w:p w:rsidR="00C10EA9" w:rsidRPr="00FB2E36" w:rsidRDefault="00C10EA9" w:rsidP="00C10EA9">
      <w:pPr>
        <w:pStyle w:val="NormaleWeb"/>
        <w:spacing w:after="0" w:line="360" w:lineRule="auto"/>
        <w:rPr>
          <w:rFonts w:ascii="Calibri" w:hAnsi="Calibri" w:cs="Calibri"/>
        </w:rPr>
      </w:pPr>
    </w:p>
    <w:p w:rsidR="00C10EA9" w:rsidRPr="00FB2E36" w:rsidRDefault="00C10EA9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</w:p>
    <w:sectPr w:rsidR="00C10EA9" w:rsidRPr="00FB2E36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36" w:rsidRDefault="00FB2E36">
      <w:r>
        <w:separator/>
      </w:r>
    </w:p>
  </w:endnote>
  <w:endnote w:type="continuationSeparator" w:id="0">
    <w:p w:rsidR="00FB2E36" w:rsidRDefault="00FB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36" w:rsidRDefault="00FB2E36">
      <w:r>
        <w:separator/>
      </w:r>
    </w:p>
  </w:footnote>
  <w:footnote w:type="continuationSeparator" w:id="0">
    <w:p w:rsidR="00FB2E36" w:rsidRDefault="00FB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760B"/>
    <w:rsid w:val="001205B2"/>
    <w:rsid w:val="0012310B"/>
    <w:rsid w:val="00123E81"/>
    <w:rsid w:val="00123FCE"/>
    <w:rsid w:val="00124ACA"/>
    <w:rsid w:val="00130B40"/>
    <w:rsid w:val="00131941"/>
    <w:rsid w:val="00132F9B"/>
    <w:rsid w:val="00133362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E7CD9"/>
    <w:rsid w:val="003F0756"/>
    <w:rsid w:val="003F0B51"/>
    <w:rsid w:val="003F1C13"/>
    <w:rsid w:val="003F1EE4"/>
    <w:rsid w:val="003F2AE4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367A"/>
    <w:rsid w:val="00844444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87E42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903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AF7A99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46560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52B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0EA9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2418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CF6C0B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2E36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E329837-81B0-4EC8-8AC4-2D271FF4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1005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23</cp:revision>
  <cp:lastPrinted>2022-01-20T19:24:00Z</cp:lastPrinted>
  <dcterms:created xsi:type="dcterms:W3CDTF">2022-01-31T18:48:00Z</dcterms:created>
  <dcterms:modified xsi:type="dcterms:W3CDTF">2022-01-31T18:48:00Z</dcterms:modified>
</cp:coreProperties>
</file>